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8308E">
      <w:pPr>
        <w:keepNext w:val="0"/>
        <w:keepLines w:val="0"/>
        <w:widowControl/>
        <w:suppressLineNumbers w:val="0"/>
        <w:jc w:val="left"/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0" w:name="_GoBack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请连接节点 </w:t>
      </w:r>
      <w:r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pluto-prod-xinlin-lx4-4-0</w:t>
      </w: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：Host pluto-prod-xinlin-lx4-4-0</w:t>
      </w:r>
    </w:p>
    <w:p w14:paraId="5769921B">
      <w:pPr>
        <w:keepNext w:val="0"/>
        <w:keepLines w:val="0"/>
        <w:widowControl/>
        <w:suppressLineNumbers w:val="0"/>
        <w:jc w:val="left"/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User colligo</w:t>
      </w:r>
    </w:p>
    <w:p w14:paraId="6F4D6512">
      <w:pPr>
        <w:keepNext w:val="0"/>
        <w:keepLines w:val="0"/>
        <w:widowControl/>
        <w:suppressLineNumbers w:val="0"/>
        <w:jc w:val="left"/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ProxyCommand openssl s_client -quiet -connect ssh.or2.colligo.dev:22 -servername %h.tenant-ea37ae57a28d44f485b7ca993efe3e6e-firefly-project-uv.svc.cluster.local</w:t>
      </w:r>
    </w:p>
    <w:p w14:paraId="3B9BE2C0">
      <w:pPr>
        <w:keepNext w:val="0"/>
        <w:keepLines w:val="0"/>
        <w:widowControl/>
        <w:suppressLineNumbers w:val="0"/>
        <w:jc w:val="left"/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UserKnownHostsFile /dev/null</w:t>
      </w:r>
    </w:p>
    <w:p w14:paraId="5C9148C3">
      <w:pPr>
        <w:keepNext w:val="0"/>
        <w:keepLines w:val="0"/>
        <w:widowControl/>
        <w:suppressLineNumbers w:val="0"/>
        <w:jc w:val="left"/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StrictHostKeyChecking no</w:t>
      </w:r>
    </w:p>
    <w:p w14:paraId="226CA5EB">
      <w:pPr>
        <w:keepNext w:val="0"/>
        <w:keepLines w:val="0"/>
        <w:widowControl/>
        <w:suppressLineNumbers w:val="0"/>
        <w:jc w:val="left"/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ControlPath ~/.ssh/control_%n</w:t>
      </w:r>
    </w:p>
    <w:p w14:paraId="41BD081B">
      <w:pPr>
        <w:keepNext w:val="0"/>
        <w:keepLines w:val="0"/>
        <w:widowControl/>
        <w:suppressLineNumbers w:val="0"/>
        <w:jc w:val="left"/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ControlMaster auto</w:t>
      </w:r>
    </w:p>
    <w:p w14:paraId="60BCEBC5">
      <w:pPr>
        <w:keepNext w:val="0"/>
        <w:keepLines w:val="0"/>
        <w:widowControl/>
        <w:suppressLineNumbers w:val="0"/>
        <w:jc w:val="left"/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ControlPersist 24h</w:t>
      </w:r>
    </w:p>
    <w:p w14:paraId="7FFF5F40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ServerAliveInterval 20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，用户为 </w:t>
      </w:r>
      <w:r>
        <w:rPr>
          <w:rStyle w:val="5"/>
          <w:rFonts w:ascii="宋体" w:hAnsi="宋体" w:eastAsia="宋体" w:cs="宋体"/>
          <w:kern w:val="0"/>
          <w:sz w:val="24"/>
          <w:szCs w:val="24"/>
          <w:lang w:val="en-US" w:eastAsia="zh-CN" w:bidi="ar"/>
        </w:rPr>
        <w:t>collig</w:t>
      </w:r>
      <w:r>
        <w:rPr>
          <w:rStyle w:val="5"/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o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。进入节点后，请先完整阅读项目交接文档：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https://huggingface.co/datasets/linxin02/human/blob/main/experiments/project_handoff_20260819/README.md。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文档包含数据集、代码、坐标尺度契约、checkpoint、实验结果、服务器路径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。你先理解好</w:t>
      </w:r>
    </w:p>
    <w:p w14:paraId="2EFEF992"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FB0914"/>
    <w:rsid w:val="0FFB0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  <w:style w:type="character" w:styleId="5">
    <w:name w:val="HTML Code"/>
    <w:basedOn w:val="3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Office_12.1.26050.26050_F1E327BC-269C-435d-A152-05C5408002CA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2026-08-19T12:10:00Z</dcterms:created>
  <dc:creator>Xin Lin</dc:creator>
  <cp:lastModifiedBy>Xin Lin</cp:lastModifiedBy>
  <dcterms:modified xsi:type="dcterms:W3CDTF">2026-08-19T12:11:32Z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2052-12.1.26050.26050</vt:lpwstr>
  </property>
  <property fmtid="{D5CDD505-2E9C-101B-9397-08002B2CF9AE}" pid="3" name="ICV">
    <vt:lpwstr>7A87C3B155D3B463AEFF856A2F147F78_41</vt:lpwstr>
  </property>
</Properties>
</file>